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02" w:rsidRDefault="00102A44">
      <w:pPr>
        <w:rPr>
          <w:rFonts w:ascii="Times New Roman" w:hAnsi="Times New Roman" w:cs="Times New Roman"/>
          <w:sz w:val="24"/>
          <w:szCs w:val="24"/>
        </w:rPr>
      </w:pPr>
      <w:r>
        <w:rPr>
          <w:rFonts w:ascii="Times New Roman" w:hAnsi="Times New Roman" w:cs="Times New Roman"/>
          <w:sz w:val="24"/>
          <w:szCs w:val="24"/>
        </w:rPr>
        <w:t>FINAL PORTRAIT</w:t>
      </w:r>
    </w:p>
    <w:p w:rsidR="00102A44" w:rsidRDefault="00102A44">
      <w:pPr>
        <w:rPr>
          <w:rFonts w:ascii="Times New Roman" w:hAnsi="Times New Roman" w:cs="Times New Roman"/>
          <w:i/>
          <w:sz w:val="18"/>
          <w:szCs w:val="18"/>
        </w:rPr>
      </w:pPr>
      <w:r>
        <w:rPr>
          <w:rFonts w:ascii="Times New Roman" w:hAnsi="Times New Roman" w:cs="Times New Roman"/>
          <w:i/>
          <w:sz w:val="18"/>
          <w:szCs w:val="18"/>
        </w:rPr>
        <w:t>Studio Art 1</w:t>
      </w:r>
    </w:p>
    <w:p w:rsidR="00102A44" w:rsidRDefault="00102A44">
      <w:pPr>
        <w:rPr>
          <w:rFonts w:ascii="Times New Roman" w:hAnsi="Times New Roman" w:cs="Times New Roman"/>
          <w:i/>
          <w:sz w:val="18"/>
          <w:szCs w:val="18"/>
        </w:rPr>
      </w:pPr>
    </w:p>
    <w:p w:rsidR="00102A44" w:rsidRDefault="00102A44">
      <w:pPr>
        <w:rPr>
          <w:rFonts w:ascii="Times New Roman" w:hAnsi="Times New Roman" w:cs="Times New Roman"/>
          <w:sz w:val="24"/>
          <w:szCs w:val="24"/>
        </w:rPr>
      </w:pPr>
      <w:r>
        <w:rPr>
          <w:rFonts w:ascii="Times New Roman" w:hAnsi="Times New Roman" w:cs="Times New Roman"/>
          <w:sz w:val="24"/>
          <w:szCs w:val="24"/>
        </w:rPr>
        <w:t>The reason we’ve been doing all of these practice exercises with drawing facial features is because it helps to prepare you for the final project—drawing yourself!</w:t>
      </w:r>
    </w:p>
    <w:p w:rsidR="00102A44" w:rsidRDefault="00102A44">
      <w:pPr>
        <w:rPr>
          <w:rFonts w:ascii="Times New Roman" w:hAnsi="Times New Roman" w:cs="Times New Roman"/>
          <w:sz w:val="24"/>
          <w:szCs w:val="24"/>
        </w:rPr>
      </w:pPr>
      <w:r>
        <w:rPr>
          <w:rFonts w:ascii="Times New Roman" w:hAnsi="Times New Roman" w:cs="Times New Roman"/>
          <w:sz w:val="24"/>
          <w:szCs w:val="24"/>
        </w:rPr>
        <w:t xml:space="preserve">Now don’t panic; it’s common to have a lot of insecurities about how you look and not like certain facial features, etc. Trust me, when you’re 40 years old you’re going to look at photos of when you were younger and think, “Wow, I looked great!” </w:t>
      </w:r>
      <w:r w:rsidRPr="00102A44">
        <w:rPr>
          <w:rFonts w:ascii="Times New Roman" w:hAnsi="Times New Roman" w:cs="Times New Roman"/>
          <w:sz w:val="24"/>
          <w:szCs w:val="24"/>
        </w:rPr>
        <w:sym w:font="Wingdings" w:char="F04A"/>
      </w:r>
      <w:r>
        <w:rPr>
          <w:rFonts w:ascii="Times New Roman" w:hAnsi="Times New Roman" w:cs="Times New Roman"/>
          <w:sz w:val="24"/>
          <w:szCs w:val="24"/>
        </w:rPr>
        <w:t xml:space="preserve"> And as an artist, you want to push past that fear and self-criticism and examine your facial features more like a scientist. It’s hard not to feel emotional when you look in the mirror, but try your best to be detached and analytical about it.</w:t>
      </w:r>
    </w:p>
    <w:p w:rsidR="00102A44" w:rsidRDefault="00102A44">
      <w:pPr>
        <w:rPr>
          <w:rFonts w:ascii="Times New Roman" w:hAnsi="Times New Roman" w:cs="Times New Roman"/>
          <w:sz w:val="24"/>
          <w:szCs w:val="24"/>
        </w:rPr>
      </w:pPr>
      <w:r>
        <w:rPr>
          <w:rFonts w:ascii="Times New Roman" w:hAnsi="Times New Roman" w:cs="Times New Roman"/>
          <w:sz w:val="24"/>
          <w:szCs w:val="24"/>
        </w:rPr>
        <w:t>So how do you get started? You can either use a large mirror—like in your bathroom, or a smaller mirror that you can set up</w:t>
      </w:r>
      <w:r w:rsidR="005D009E">
        <w:rPr>
          <w:rFonts w:ascii="Times New Roman" w:hAnsi="Times New Roman" w:cs="Times New Roman"/>
          <w:sz w:val="24"/>
          <w:szCs w:val="24"/>
        </w:rPr>
        <w:t xml:space="preserve"> and it won’t move on you. Draw from real life, not photos of yourself.  This drawing should take a couple days to complete—so do not try to do it all in one day.</w:t>
      </w:r>
    </w:p>
    <w:p w:rsidR="005D009E" w:rsidRDefault="005D009E">
      <w:pPr>
        <w:rPr>
          <w:rFonts w:ascii="Times New Roman" w:hAnsi="Times New Roman" w:cs="Times New Roman"/>
          <w:sz w:val="24"/>
          <w:szCs w:val="24"/>
        </w:rPr>
      </w:pPr>
      <w:r>
        <w:rPr>
          <w:rFonts w:ascii="Times New Roman" w:hAnsi="Times New Roman" w:cs="Times New Roman"/>
          <w:sz w:val="24"/>
          <w:szCs w:val="24"/>
        </w:rPr>
        <w:t>A portrait traditionally is from the shoulders to the top of your head, so include that in your drawing. The top of your head should touch the top of the paper and your shoulders should be drawn going off the sides of the paper towards the bottom.</w:t>
      </w:r>
    </w:p>
    <w:p w:rsidR="005D009E" w:rsidRDefault="005D009E">
      <w:pPr>
        <w:rPr>
          <w:rFonts w:ascii="Times New Roman" w:hAnsi="Times New Roman" w:cs="Times New Roman"/>
          <w:sz w:val="24"/>
          <w:szCs w:val="24"/>
        </w:rPr>
      </w:pPr>
      <w:r>
        <w:rPr>
          <w:rFonts w:ascii="Times New Roman" w:hAnsi="Times New Roman" w:cs="Times New Roman"/>
          <w:sz w:val="24"/>
          <w:szCs w:val="24"/>
        </w:rPr>
        <w:t>REVIEW YOUR SKETCHES ON FACIAL PROPORTIONS!</w:t>
      </w:r>
      <w:r w:rsidR="00342D82">
        <w:rPr>
          <w:rFonts w:ascii="Times New Roman" w:hAnsi="Times New Roman" w:cs="Times New Roman"/>
          <w:sz w:val="24"/>
          <w:szCs w:val="24"/>
        </w:rPr>
        <w:t xml:space="preserve"> If you need to watch some of the videos again, do it.</w:t>
      </w:r>
      <w:r>
        <w:rPr>
          <w:rFonts w:ascii="Times New Roman" w:hAnsi="Times New Roman" w:cs="Times New Roman"/>
          <w:sz w:val="24"/>
          <w:szCs w:val="24"/>
        </w:rPr>
        <w:t xml:space="preserve"> I can’t stress this enough. Often I have students who forget everything they’ve been taught</w:t>
      </w:r>
      <w:r w:rsidR="00342D82">
        <w:rPr>
          <w:rFonts w:ascii="Times New Roman" w:hAnsi="Times New Roman" w:cs="Times New Roman"/>
          <w:sz w:val="24"/>
          <w:szCs w:val="24"/>
        </w:rPr>
        <w:t xml:space="preserve"> and turn in a portrait that shows they didn’t learn anything from all the drawing exercises they did. If you’re struggling with something, often a Google search or YouTube search starting with “How to draw …” can help you get to where you want to be with your drawing.</w:t>
      </w:r>
    </w:p>
    <w:p w:rsidR="005D009E" w:rsidRDefault="00342D82">
      <w:pPr>
        <w:rPr>
          <w:rFonts w:ascii="Times New Roman" w:hAnsi="Times New Roman" w:cs="Times New Roman"/>
          <w:sz w:val="24"/>
          <w:szCs w:val="24"/>
        </w:rPr>
      </w:pPr>
      <w:r>
        <w:rPr>
          <w:rFonts w:ascii="Times New Roman" w:hAnsi="Times New Roman" w:cs="Times New Roman"/>
          <w:sz w:val="24"/>
          <w:szCs w:val="24"/>
        </w:rPr>
        <w:t>Remember to shade and use a complete value scale.  The examples below use a lot of shading—especially in the hair.</w:t>
      </w:r>
    </w:p>
    <w:p w:rsidR="00342D82" w:rsidRDefault="00342D82">
      <w:pPr>
        <w:rPr>
          <w:rFonts w:ascii="Times New Roman" w:hAnsi="Times New Roman" w:cs="Times New Roman"/>
          <w:sz w:val="24"/>
          <w:szCs w:val="24"/>
        </w:rPr>
      </w:pPr>
      <w:r>
        <w:rPr>
          <w:noProof/>
        </w:rPr>
        <w:lastRenderedPageBreak/>
        <w:drawing>
          <wp:inline distT="0" distB="0" distL="0" distR="0" wp14:anchorId="71A702AC" wp14:editId="656474FB">
            <wp:extent cx="2063750" cy="2768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76105" cy="2785132"/>
                    </a:xfrm>
                    <a:prstGeom prst="rect">
                      <a:avLst/>
                    </a:prstGeom>
                  </pic:spPr>
                </pic:pic>
              </a:graphicData>
            </a:graphic>
          </wp:inline>
        </w:drawing>
      </w:r>
      <w:r>
        <w:rPr>
          <w:noProof/>
        </w:rPr>
        <w:drawing>
          <wp:inline distT="0" distB="0" distL="0" distR="0" wp14:anchorId="46AE35F9" wp14:editId="171CBFF5">
            <wp:extent cx="3340434"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44644" cy="2149005"/>
                    </a:xfrm>
                    <a:prstGeom prst="rect">
                      <a:avLst/>
                    </a:prstGeom>
                  </pic:spPr>
                </pic:pic>
              </a:graphicData>
            </a:graphic>
          </wp:inline>
        </w:drawing>
      </w:r>
    </w:p>
    <w:p w:rsidR="00342D82" w:rsidRDefault="00342D82">
      <w:pPr>
        <w:rPr>
          <w:rFonts w:ascii="Times New Roman" w:hAnsi="Times New Roman" w:cs="Times New Roman"/>
          <w:sz w:val="24"/>
          <w:szCs w:val="24"/>
        </w:rPr>
      </w:pPr>
      <w:r w:rsidRPr="00342D82">
        <w:rPr>
          <w:rFonts w:ascii="Times New Roman" w:hAnsi="Times New Roman" w:cs="Times New Roman"/>
          <w:sz w:val="24"/>
          <w:szCs w:val="24"/>
        </w:rPr>
        <w:drawing>
          <wp:inline distT="0" distB="0" distL="0" distR="0">
            <wp:extent cx="2667000" cy="2588491"/>
            <wp:effectExtent l="0" t="0" r="0" b="2540"/>
            <wp:docPr id="3" name="Picture 3" descr="Custom Pencil Portraits, Hand Drawn Portraits , Custom Pe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 Pencil Portraits, Hand Drawn Portraits , Custom Pencil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3751" cy="2595044"/>
                    </a:xfrm>
                    <a:prstGeom prst="rect">
                      <a:avLst/>
                    </a:prstGeom>
                    <a:noFill/>
                    <a:ln>
                      <a:noFill/>
                    </a:ln>
                  </pic:spPr>
                </pic:pic>
              </a:graphicData>
            </a:graphic>
          </wp:inline>
        </w:drawing>
      </w:r>
      <w:r w:rsidR="00B83BCF" w:rsidRPr="00B83BCF">
        <w:rPr>
          <w:rFonts w:ascii="Times New Roman" w:hAnsi="Times New Roman" w:cs="Times New Roman"/>
          <w:sz w:val="24"/>
          <w:szCs w:val="24"/>
        </w:rPr>
        <w:drawing>
          <wp:inline distT="0" distB="0" distL="0" distR="0">
            <wp:extent cx="2247900" cy="3975100"/>
            <wp:effectExtent l="0" t="0" r="0" b="6350"/>
            <wp:docPr id="4" name="Picture 4" descr="806 Best Pencil portraits images in 2020 | Pencil portra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6 Best Pencil portraits images in 2020 | Pencil portrai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3975100"/>
                    </a:xfrm>
                    <a:prstGeom prst="rect">
                      <a:avLst/>
                    </a:prstGeom>
                    <a:noFill/>
                    <a:ln>
                      <a:noFill/>
                    </a:ln>
                  </pic:spPr>
                </pic:pic>
              </a:graphicData>
            </a:graphic>
          </wp:inline>
        </w:drawing>
      </w:r>
    </w:p>
    <w:p w:rsidR="00B83BCF" w:rsidRDefault="00B83BCF">
      <w:pPr>
        <w:rPr>
          <w:rFonts w:ascii="Times New Roman" w:hAnsi="Times New Roman" w:cs="Times New Roman"/>
          <w:sz w:val="24"/>
          <w:szCs w:val="24"/>
        </w:rPr>
      </w:pPr>
      <w:r>
        <w:rPr>
          <w:rFonts w:ascii="Times New Roman" w:hAnsi="Times New Roman" w:cs="Times New Roman"/>
          <w:sz w:val="24"/>
          <w:szCs w:val="24"/>
        </w:rPr>
        <w:t>DUE DATE:</w:t>
      </w:r>
      <w:r>
        <w:rPr>
          <w:rFonts w:ascii="Times New Roman" w:hAnsi="Times New Roman" w:cs="Times New Roman"/>
          <w:sz w:val="24"/>
          <w:szCs w:val="24"/>
        </w:rPr>
        <w:tab/>
      </w:r>
      <w:r w:rsidRPr="00B83BCF">
        <w:rPr>
          <w:rFonts w:ascii="Times New Roman" w:hAnsi="Times New Roman" w:cs="Times New Roman"/>
          <w:b/>
          <w:sz w:val="24"/>
          <w:szCs w:val="24"/>
        </w:rPr>
        <w:t>SENIORS:</w:t>
      </w:r>
      <w:r>
        <w:rPr>
          <w:rFonts w:ascii="Times New Roman" w:hAnsi="Times New Roman" w:cs="Times New Roman"/>
          <w:sz w:val="24"/>
          <w:szCs w:val="24"/>
        </w:rPr>
        <w:t xml:space="preserve"> WEDNESDAY, JUNE 10, 11:59 PM</w:t>
      </w:r>
    </w:p>
    <w:p w:rsidR="00B83BCF" w:rsidRDefault="00B83B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83BCF">
        <w:rPr>
          <w:rFonts w:ascii="Times New Roman" w:hAnsi="Times New Roman" w:cs="Times New Roman"/>
          <w:b/>
          <w:sz w:val="24"/>
          <w:szCs w:val="24"/>
        </w:rPr>
        <w:t>GRADES 9-11</w:t>
      </w:r>
      <w:r>
        <w:rPr>
          <w:rFonts w:ascii="Times New Roman" w:hAnsi="Times New Roman" w:cs="Times New Roman"/>
          <w:sz w:val="24"/>
          <w:szCs w:val="24"/>
        </w:rPr>
        <w:t>: FRIDAY, JUNE 12, 11:59 PM</w:t>
      </w:r>
    </w:p>
    <w:p w:rsidR="00342D82" w:rsidRDefault="00342D82">
      <w:pPr>
        <w:rPr>
          <w:rFonts w:ascii="Times New Roman" w:hAnsi="Times New Roman" w:cs="Times New Roman"/>
          <w:sz w:val="24"/>
          <w:szCs w:val="24"/>
        </w:rPr>
      </w:pPr>
      <w:bookmarkStart w:id="0" w:name="_GoBack"/>
      <w:bookmarkEnd w:id="0"/>
    </w:p>
    <w:p w:rsidR="00342D82" w:rsidRPr="00102A44" w:rsidRDefault="00342D82">
      <w:pPr>
        <w:rPr>
          <w:rFonts w:ascii="Times New Roman" w:hAnsi="Times New Roman" w:cs="Times New Roman"/>
          <w:sz w:val="24"/>
          <w:szCs w:val="24"/>
        </w:rPr>
      </w:pPr>
    </w:p>
    <w:sectPr w:rsidR="00342D82" w:rsidRPr="0010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4"/>
    <w:rsid w:val="00102A44"/>
    <w:rsid w:val="00342D82"/>
    <w:rsid w:val="005D009E"/>
    <w:rsid w:val="008E45FC"/>
    <w:rsid w:val="00B83BCF"/>
    <w:rsid w:val="00C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15D8"/>
  <w15:chartTrackingRefBased/>
  <w15:docId w15:val="{B572DBC4-841D-49E8-A450-F61A4C25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1</cp:revision>
  <dcterms:created xsi:type="dcterms:W3CDTF">2020-06-04T23:58:00Z</dcterms:created>
  <dcterms:modified xsi:type="dcterms:W3CDTF">2020-06-05T00:35:00Z</dcterms:modified>
</cp:coreProperties>
</file>