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02" w:rsidRDefault="00B3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DRAW EARS</w:t>
      </w:r>
    </w:p>
    <w:p w:rsidR="00B36F62" w:rsidRDefault="00B36F62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Studio Art 1</w:t>
      </w:r>
    </w:p>
    <w:p w:rsidR="00B36F62" w:rsidRPr="00B36F62" w:rsidRDefault="00B36F62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B36F62" w:rsidRDefault="00B3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today, you’re going to learn how to draw and shade ears. Even if you have long hair that covers your ears, this is good practice.  </w:t>
      </w:r>
      <w:proofErr w:type="spellStart"/>
      <w:r>
        <w:rPr>
          <w:rFonts w:ascii="Times New Roman" w:hAnsi="Times New Roman" w:cs="Times New Roman"/>
          <w:sz w:val="24"/>
          <w:szCs w:val="24"/>
        </w:rPr>
        <w:t>Jescia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draws ears from the front and side view; you will draw both of them on one page.  Here’s the link:</w:t>
      </w:r>
    </w:p>
    <w:p w:rsidR="00B36F62" w:rsidRDefault="00B36F6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36F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https://www.youtube.com/watch?v=5ZPbk-XB4ak</w:t>
        </w:r>
      </w:hyperlink>
    </w:p>
    <w:p w:rsidR="00B36F62" w:rsidRDefault="00B3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fun!</w:t>
      </w:r>
    </w:p>
    <w:p w:rsidR="00B36F62" w:rsidRPr="00B36F62" w:rsidRDefault="00B36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DATE: TUESDAY, JUNE 2, 11:59 PM</w:t>
      </w:r>
    </w:p>
    <w:sectPr w:rsidR="00B36F62" w:rsidRPr="00B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2"/>
    <w:rsid w:val="008E45FC"/>
    <w:rsid w:val="00B36F62"/>
    <w:rsid w:val="00C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4990"/>
  <w15:chartTrackingRefBased/>
  <w15:docId w15:val="{C2911D55-5D20-4B80-BFC7-FC8AF6F8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ZPbk-XB4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Appleby, Ruth</dc:creator>
  <cp:keywords/>
  <dc:description/>
  <cp:lastModifiedBy>Appleby, Ruth</cp:lastModifiedBy>
  <cp:revision>1</cp:revision>
  <dcterms:created xsi:type="dcterms:W3CDTF">2020-06-01T03:18:00Z</dcterms:created>
  <dcterms:modified xsi:type="dcterms:W3CDTF">2020-06-01T03:27:00Z</dcterms:modified>
</cp:coreProperties>
</file>